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A7" w:rsidRPr="00AC4A52" w:rsidRDefault="00651CA7" w:rsidP="00651CA7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49530</wp:posOffset>
            </wp:positionV>
            <wp:extent cx="3253105" cy="1000760"/>
            <wp:effectExtent l="0" t="0" r="4445" b="8890"/>
            <wp:wrapTight wrapText="bothSides">
              <wp:wrapPolygon edited="0">
                <wp:start x="0" y="0"/>
                <wp:lineTo x="0" y="21381"/>
                <wp:lineTo x="21503" y="21381"/>
                <wp:lineTo x="21503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bookmarkStart w:id="0" w:name="_GoBack"/>
      <w:proofErr w:type="spellStart"/>
      <w:r w:rsidRPr="00AC4A52">
        <w:rPr>
          <w:rFonts w:ascii="Arial" w:hAnsi="Arial" w:cs="Arial"/>
        </w:rPr>
        <w:t>Lützowerstraße</w:t>
      </w:r>
      <w:proofErr w:type="spellEnd"/>
      <w:r w:rsidRPr="00AC4A52">
        <w:rPr>
          <w:rFonts w:ascii="Arial" w:hAnsi="Arial" w:cs="Arial"/>
        </w:rPr>
        <w:t xml:space="preserve"> 1/1 </w:t>
      </w:r>
      <w:r w:rsidRPr="00AC4A52">
        <w:rPr>
          <w:rFonts w:ascii="Arial" w:hAnsi="Arial" w:cs="Arial"/>
          <w:color w:val="202124"/>
          <w:shd w:val="clear" w:color="auto" w:fill="FFFFFF"/>
        </w:rPr>
        <w:t xml:space="preserve">• </w:t>
      </w:r>
      <w:r w:rsidRPr="00AC4A52">
        <w:rPr>
          <w:rFonts w:ascii="Arial" w:hAnsi="Arial" w:cs="Arial"/>
        </w:rPr>
        <w:t>76437 Rastatt</w:t>
      </w:r>
    </w:p>
    <w:p w:rsidR="00651CA7" w:rsidRPr="00AC4A52" w:rsidRDefault="00651CA7" w:rsidP="00651CA7">
      <w:pPr>
        <w:ind w:left="5103"/>
        <w:jc w:val="right"/>
        <w:rPr>
          <w:rFonts w:ascii="Arial" w:hAnsi="Arial" w:cs="Arial"/>
        </w:rPr>
      </w:pPr>
      <w:r w:rsidRPr="00AC4A52">
        <w:rPr>
          <w:rFonts w:ascii="Arial" w:hAnsi="Arial" w:cs="Arial"/>
        </w:rPr>
        <w:t>E-Mail: kontakt@notarwilkens.de</w:t>
      </w:r>
    </w:p>
    <w:p w:rsidR="00651CA7" w:rsidRPr="00AC4A52" w:rsidRDefault="00651CA7" w:rsidP="00651CA7">
      <w:pPr>
        <w:ind w:left="5103"/>
        <w:jc w:val="right"/>
        <w:rPr>
          <w:rFonts w:ascii="Arial" w:hAnsi="Arial" w:cs="Arial"/>
        </w:rPr>
      </w:pPr>
      <w:r w:rsidRPr="00AC4A52">
        <w:rPr>
          <w:rFonts w:ascii="Arial" w:hAnsi="Arial" w:cs="Arial"/>
        </w:rPr>
        <w:t>Telefon: 07222 / 9312000</w:t>
      </w:r>
    </w:p>
    <w:p w:rsidR="00651CA7" w:rsidRPr="00AC4A52" w:rsidRDefault="00651CA7" w:rsidP="00651CA7">
      <w:pPr>
        <w:ind w:left="5103"/>
        <w:jc w:val="right"/>
        <w:rPr>
          <w:rFonts w:ascii="Arial" w:hAnsi="Arial" w:cs="Arial"/>
        </w:rPr>
      </w:pPr>
      <w:r w:rsidRPr="00AC4A52">
        <w:rPr>
          <w:rFonts w:ascii="Arial" w:hAnsi="Arial" w:cs="Arial"/>
        </w:rPr>
        <w:t>Fax: 07222 / 9312010</w:t>
      </w:r>
    </w:p>
    <w:bookmarkEnd w:id="0"/>
    <w:p w:rsidR="00651CA7" w:rsidRDefault="00651CA7" w:rsidP="00651CA7"/>
    <w:p w:rsidR="00651CA7" w:rsidRDefault="00651CA7" w:rsidP="00651CA7">
      <w:pPr>
        <w:ind w:left="424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651CA7" w:rsidRDefault="00651CA7" w:rsidP="00651CA7">
      <w:pPr>
        <w:ind w:left="4248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D276B">
        <w:tc>
          <w:tcPr>
            <w:tcW w:w="9212" w:type="dxa"/>
          </w:tcPr>
          <w:p w:rsidR="004E1D5D" w:rsidRDefault="00DD276B" w:rsidP="008B1E5D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</w:t>
            </w:r>
            <w:r w:rsidR="00505911">
              <w:rPr>
                <w:sz w:val="24"/>
                <w:szCs w:val="24"/>
              </w:rPr>
              <w:t>der Daten zur Vorbereitung einer</w:t>
            </w:r>
            <w:r w:rsidRPr="00CD4AA6">
              <w:rPr>
                <w:sz w:val="24"/>
                <w:szCs w:val="24"/>
              </w:rPr>
              <w:t xml:space="preserve"> </w:t>
            </w:r>
          </w:p>
          <w:p w:rsidR="00DD276B" w:rsidRPr="00CD4AA6" w:rsidRDefault="00505911" w:rsidP="004E1D5D">
            <w:pPr>
              <w:pStyle w:val="berschrift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Teilungserklärung</w:t>
            </w:r>
          </w:p>
        </w:tc>
      </w:tr>
      <w:tr w:rsidR="00DD276B">
        <w:tblPrEx>
          <w:tblLook w:val="00A0" w:firstRow="1" w:lastRow="0" w:firstColumn="1" w:lastColumn="0" w:noHBand="0" w:noVBand="0"/>
        </w:tblPrEx>
        <w:tc>
          <w:tcPr>
            <w:tcW w:w="9211" w:type="dxa"/>
            <w:tcBorders>
              <w:bottom w:val="single" w:sz="12" w:space="0" w:color="000000"/>
            </w:tcBorders>
          </w:tcPr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1"/>
              </w:rPr>
              <w:br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zum bereits vereinbarten </w:t>
            </w:r>
            <w:r w:rsidR="00505911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>ermin am ________, den _________</w:t>
            </w:r>
            <w:r w:rsidR="00722D33">
              <w:rPr>
                <w:rFonts w:ascii="Arial" w:hAnsi="Arial"/>
                <w:sz w:val="22"/>
              </w:rPr>
              <w:t>__</w:t>
            </w:r>
            <w:r>
              <w:rPr>
                <w:rFonts w:ascii="Arial" w:hAnsi="Arial"/>
                <w:sz w:val="22"/>
              </w:rPr>
              <w:t>, ____ Uhr</w:t>
            </w:r>
          </w:p>
          <w:p w:rsidR="00C2086B" w:rsidRDefault="00DD276B" w:rsidP="009C4425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Termin ist noch zu vereinbaren</w:t>
            </w:r>
            <w:r w:rsidR="00C2086B">
              <w:rPr>
                <w:rFonts w:ascii="Arial" w:hAnsi="Arial"/>
                <w:sz w:val="22"/>
              </w:rPr>
              <w:br/>
            </w:r>
          </w:p>
        </w:tc>
      </w:tr>
    </w:tbl>
    <w:p w:rsidR="00DD276B" w:rsidRDefault="00DD276B">
      <w:pPr>
        <w:widowControl/>
        <w:rPr>
          <w:rFonts w:ascii="Arial" w:hAnsi="Arial"/>
          <w:sz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DD276B">
        <w:tc>
          <w:tcPr>
            <w:tcW w:w="9211" w:type="dxa"/>
            <w:tcBorders>
              <w:bottom w:val="single" w:sz="12" w:space="0" w:color="000000"/>
            </w:tcBorders>
          </w:tcPr>
          <w:p w:rsidR="00DD276B" w:rsidRDefault="00505911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Eigentümer </w:t>
            </w:r>
            <w:r w:rsidR="00DD276B">
              <w:rPr>
                <w:rFonts w:ascii="Arial" w:hAnsi="Arial"/>
                <w:sz w:val="22"/>
              </w:rPr>
              <w:t xml:space="preserve"> (jeweils Name, Vorname, ggf. abweichender Geburtsname, Geburtsdatum, </w:t>
            </w:r>
            <w:r w:rsidR="00DD276B">
              <w:rPr>
                <w:rFonts w:ascii="Arial" w:hAnsi="Arial"/>
                <w:sz w:val="22"/>
              </w:rPr>
              <w:br/>
              <w:t xml:space="preserve">(Post-)Anschrift </w:t>
            </w:r>
            <w:r w:rsidR="006F0C53">
              <w:rPr>
                <w:rFonts w:ascii="Arial" w:hAnsi="Arial"/>
                <w:sz w:val="22"/>
              </w:rPr>
              <w:t xml:space="preserve">sowie (für Rückfragen) Tel.-Nr. und </w:t>
            </w:r>
            <w:r w:rsidR="006F0C53" w:rsidRPr="006B72A2">
              <w:rPr>
                <w:rFonts w:ascii="Arial" w:hAnsi="Arial"/>
                <w:b/>
                <w:sz w:val="22"/>
              </w:rPr>
              <w:t>E-Mail-Adresse</w:t>
            </w:r>
            <w:r w:rsidR="006F0C53">
              <w:rPr>
                <w:rFonts w:ascii="Arial" w:hAnsi="Arial"/>
                <w:sz w:val="22"/>
              </w:rPr>
              <w:t>)</w:t>
            </w:r>
            <w:r w:rsidR="00DD276B">
              <w:rPr>
                <w:rFonts w:ascii="Arial" w:hAnsi="Arial"/>
                <w:sz w:val="22"/>
              </w:rPr>
              <w:t>:</w:t>
            </w:r>
          </w:p>
          <w:p w:rsidR="00CD4AA6" w:rsidRDefault="006B72A2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</w:r>
          </w:p>
          <w:p w:rsidR="00722D33" w:rsidRDefault="00722D33">
            <w:pPr>
              <w:widowControl/>
              <w:rPr>
                <w:rFonts w:ascii="Arial" w:hAnsi="Arial"/>
                <w:sz w:val="22"/>
              </w:rPr>
            </w:pPr>
          </w:p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9C4425" w:rsidRDefault="009C4425">
            <w:pPr>
              <w:widowControl/>
              <w:rPr>
                <w:rFonts w:ascii="Arial" w:hAnsi="Arial"/>
                <w:sz w:val="22"/>
              </w:rPr>
            </w:pPr>
          </w:p>
          <w:p w:rsidR="006F0C53" w:rsidRDefault="006F0C53">
            <w:pPr>
              <w:widowControl/>
              <w:rPr>
                <w:rFonts w:ascii="Arial" w:hAnsi="Arial"/>
                <w:sz w:val="22"/>
              </w:rPr>
            </w:pPr>
          </w:p>
          <w:p w:rsidR="00722D33" w:rsidRDefault="00722D33">
            <w:pPr>
              <w:widowControl/>
              <w:rPr>
                <w:rFonts w:ascii="Arial" w:hAnsi="Arial"/>
                <w:sz w:val="22"/>
              </w:rPr>
            </w:pPr>
          </w:p>
          <w:p w:rsidR="006F0C53" w:rsidRDefault="006F0C53">
            <w:pPr>
              <w:widowControl/>
              <w:rPr>
                <w:rFonts w:ascii="Arial" w:hAnsi="Arial"/>
                <w:sz w:val="22"/>
              </w:rPr>
            </w:pPr>
          </w:p>
          <w:p w:rsidR="00DD276B" w:rsidRPr="006F0C53" w:rsidRDefault="006F0C53">
            <w:pPr>
              <w:widowControl/>
              <w:rPr>
                <w:rFonts w:ascii="Arial" w:hAnsi="Arial"/>
                <w:b/>
                <w:sz w:val="22"/>
              </w:rPr>
            </w:pPr>
            <w:r w:rsidRPr="006F0C53">
              <w:rPr>
                <w:rFonts w:ascii="Arial" w:hAnsi="Arial"/>
                <w:b/>
                <w:sz w:val="22"/>
              </w:rPr>
              <w:t>Steuerliche Identifikationsnummer (</w:t>
            </w:r>
            <w:r w:rsidRPr="006F0C53">
              <w:rPr>
                <w:rFonts w:ascii="Arial" w:hAnsi="Arial"/>
                <w:b/>
                <w:sz w:val="22"/>
                <w:u w:val="single"/>
              </w:rPr>
              <w:t>Pflichtangabe</w:t>
            </w:r>
            <w:r w:rsidRPr="006F0C53">
              <w:rPr>
                <w:rFonts w:ascii="Arial" w:hAnsi="Arial"/>
                <w:b/>
                <w:sz w:val="22"/>
              </w:rPr>
              <w:t>):</w:t>
            </w:r>
            <w:r>
              <w:rPr>
                <w:rFonts w:ascii="Arial" w:hAnsi="Arial"/>
                <w:b/>
                <w:sz w:val="22"/>
              </w:rPr>
              <w:t xml:space="preserve"> _____________________________</w:t>
            </w:r>
          </w:p>
          <w:p w:rsidR="00722D33" w:rsidRDefault="00722D33" w:rsidP="00ED61CE">
            <w:pPr>
              <w:widowControl/>
              <w:rPr>
                <w:rFonts w:ascii="Arial" w:hAnsi="Arial"/>
                <w:b/>
                <w:sz w:val="22"/>
              </w:rPr>
            </w:pPr>
          </w:p>
          <w:p w:rsidR="00722D33" w:rsidRPr="00722D33" w:rsidRDefault="00722D33" w:rsidP="00722D33">
            <w:pPr>
              <w:widowControl/>
              <w:rPr>
                <w:rFonts w:ascii="Arial" w:hAnsi="Arial"/>
                <w:b/>
                <w:sz w:val="22"/>
              </w:rPr>
            </w:pPr>
            <w:r w:rsidRPr="00722D33">
              <w:rPr>
                <w:rFonts w:ascii="Arial" w:hAnsi="Arial"/>
                <w:b/>
                <w:sz w:val="22"/>
              </w:rPr>
              <w:t>Staatsangehörigkeit</w:t>
            </w:r>
            <w:r>
              <w:rPr>
                <w:rFonts w:ascii="Arial" w:hAnsi="Arial"/>
                <w:b/>
                <w:sz w:val="22"/>
              </w:rPr>
              <w:t>_________________________</w:t>
            </w:r>
          </w:p>
          <w:p w:rsidR="00722D33" w:rsidRDefault="00722D33" w:rsidP="00ED61CE">
            <w:pPr>
              <w:widowControl/>
              <w:rPr>
                <w:rFonts w:ascii="Arial" w:hAnsi="Arial"/>
                <w:b/>
                <w:sz w:val="22"/>
              </w:rPr>
            </w:pPr>
          </w:p>
          <w:p w:rsidR="00DD276B" w:rsidRDefault="00DD276B" w:rsidP="00ED61CE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Güterstand </w:t>
            </w:r>
            <w:r>
              <w:rPr>
                <w:rFonts w:ascii="Arial" w:hAnsi="Arial"/>
                <w:sz w:val="22"/>
              </w:rPr>
              <w:t xml:space="preserve">(falls verheiratet): </w:t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gesetzlicher Güterstand (Zugewinngemeinschaft)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Gütertrennung </w:t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Gütergemeinschaft </w:t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</w:t>
            </w:r>
            <w:r w:rsidR="00ED61CE">
              <w:rPr>
                <w:rFonts w:ascii="Arial" w:hAnsi="Arial"/>
                <w:sz w:val="22"/>
              </w:rPr>
              <w:t>Sonstiger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DD276B">
        <w:tc>
          <w:tcPr>
            <w:tcW w:w="9211" w:type="dxa"/>
          </w:tcPr>
          <w:p w:rsidR="00DD276B" w:rsidRDefault="00DD276B" w:rsidP="00591F4E">
            <w:pPr>
              <w:widowControl/>
              <w:rPr>
                <w:rFonts w:ascii="Arial" w:hAnsi="Arial"/>
                <w:sz w:val="22"/>
              </w:rPr>
            </w:pPr>
          </w:p>
        </w:tc>
      </w:tr>
    </w:tbl>
    <w:p w:rsidR="00CD4AA6" w:rsidRDefault="00CD4AA6">
      <w:pPr>
        <w:widowControl/>
        <w:rPr>
          <w:rFonts w:ascii="Arial" w:hAnsi="Arial"/>
          <w:sz w:val="22"/>
        </w:rPr>
      </w:pPr>
    </w:p>
    <w:tbl>
      <w:tblPr>
        <w:tblW w:w="9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DD276B" w:rsidTr="00505911">
        <w:tc>
          <w:tcPr>
            <w:tcW w:w="9211" w:type="dxa"/>
          </w:tcPr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Vertragsgegenstand </w:t>
            </w:r>
            <w:r>
              <w:rPr>
                <w:rFonts w:ascii="Arial" w:hAnsi="Arial"/>
                <w:sz w:val="22"/>
              </w:rPr>
              <w:t>(Angaben bitte der letzten (notariellen) Urkunde oder den letzten Grundbuchnachrichten betreffend den Grundbesitz entnehmen):</w:t>
            </w:r>
          </w:p>
          <w:p w:rsidR="00DD276B" w:rsidRDefault="00DD276B">
            <w:pPr>
              <w:widowControl/>
              <w:rPr>
                <w:rFonts w:ascii="Arial" w:hAnsi="Arial"/>
                <w:sz w:val="11"/>
              </w:rPr>
            </w:pPr>
          </w:p>
          <w:p w:rsidR="00DD276B" w:rsidRDefault="00DD276B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Grundstück: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D61CE">
              <w:rPr>
                <w:rFonts w:ascii="Arial" w:hAnsi="Arial"/>
                <w:sz w:val="22"/>
              </w:rPr>
              <w:t xml:space="preserve">Gemarkung                           </w:t>
            </w:r>
            <w:r>
              <w:rPr>
                <w:rFonts w:ascii="Arial" w:hAnsi="Arial"/>
                <w:sz w:val="22"/>
              </w:rPr>
              <w:t>, Flst. Nr.            , (Grundstücks-)Größe:            m²</w:t>
            </w:r>
            <w:r>
              <w:rPr>
                <w:rFonts w:ascii="Arial" w:hAnsi="Arial"/>
                <w:sz w:val="22"/>
              </w:rPr>
              <w:br/>
            </w:r>
            <w:r w:rsidR="008B1E5D">
              <w:rPr>
                <w:rFonts w:ascii="Arial" w:hAnsi="Arial"/>
                <w:sz w:val="22"/>
              </w:rPr>
              <w:t>Gewann</w:t>
            </w:r>
            <w:r>
              <w:rPr>
                <w:rFonts w:ascii="Arial" w:hAnsi="Arial"/>
                <w:sz w:val="22"/>
              </w:rPr>
              <w:t xml:space="preserve">: </w:t>
            </w:r>
          </w:p>
          <w:p w:rsidR="008B1E5D" w:rsidRDefault="00DD276B">
            <w:pPr>
              <w:widowControl/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verkauft ist das gesamte </w:t>
            </w:r>
            <w:r>
              <w:rPr>
                <w:rFonts w:ascii="Arial" w:hAnsi="Arial"/>
                <w:b/>
                <w:sz w:val="22"/>
              </w:rPr>
              <w:t>Grundstück</w:t>
            </w:r>
          </w:p>
          <w:p w:rsidR="008B1E5D" w:rsidRDefault="008B1E5D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verkauft ist eine Teilfläche mit             m², die</w:t>
            </w:r>
          </w:p>
          <w:p w:rsidR="008B1E5D" w:rsidRDefault="008B1E5D" w:rsidP="008B1E5D">
            <w:pPr>
              <w:widowControl/>
              <w:tabs>
                <w:tab w:val="left" w:pos="33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bereits vermessen ist (Fortführungsnachweis (ggf. im Entwurf) ist beigefügt) </w:t>
            </w:r>
          </w:p>
          <w:p w:rsidR="008B1E5D" w:rsidRDefault="008B1E5D" w:rsidP="008B1E5D">
            <w:pPr>
              <w:widowControl/>
              <w:tabs>
                <w:tab w:val="left" w:pos="33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die noch zu vermessen ist (amtlicher Lageplan mit markierter Teilfläche ist beigefügt)</w:t>
            </w:r>
          </w:p>
          <w:p w:rsidR="003F35C5" w:rsidRDefault="008B1E5D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br/>
            </w:r>
            <w:r w:rsidR="00EC365A" w:rsidRPr="00EC365A">
              <w:rPr>
                <w:rFonts w:ascii="Arial" w:hAnsi="Arial"/>
                <w:b/>
                <w:sz w:val="22"/>
              </w:rPr>
              <w:t xml:space="preserve">eingetragen im Grundbuch von                                  Nr.                                  </w:t>
            </w:r>
            <w:r w:rsidR="00ED61CE">
              <w:rPr>
                <w:rFonts w:ascii="Arial" w:hAnsi="Arial"/>
                <w:b/>
                <w:sz w:val="22"/>
              </w:rPr>
              <w:br/>
            </w:r>
            <w:r w:rsidR="00DD276B">
              <w:rPr>
                <w:rFonts w:ascii="Arial" w:hAnsi="Arial"/>
                <w:sz w:val="22"/>
              </w:rPr>
              <w:t>B</w:t>
            </w:r>
            <w:r w:rsidR="00ED61CE">
              <w:rPr>
                <w:rFonts w:ascii="Arial" w:hAnsi="Arial"/>
                <w:sz w:val="22"/>
              </w:rPr>
              <w:t xml:space="preserve">estandsverzeichnis Nr. </w:t>
            </w:r>
          </w:p>
          <w:p w:rsidR="003F35C5" w:rsidRDefault="00DD276B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Falls sich das Grundstück nicht in </w:t>
            </w:r>
            <w:r w:rsidR="006B72A2">
              <w:rPr>
                <w:rFonts w:ascii="Arial" w:hAnsi="Arial"/>
                <w:sz w:val="22"/>
              </w:rPr>
              <w:t xml:space="preserve">Baden-Württemberg </w:t>
            </w:r>
            <w:r>
              <w:rPr>
                <w:rFonts w:ascii="Arial" w:hAnsi="Arial"/>
                <w:sz w:val="22"/>
              </w:rPr>
              <w:t xml:space="preserve">befindet, benötigen wir möglichst einen aktuellen unbeglaubigten </w:t>
            </w:r>
            <w:r>
              <w:rPr>
                <w:rFonts w:ascii="Arial" w:hAnsi="Arial"/>
                <w:b/>
                <w:sz w:val="22"/>
              </w:rPr>
              <w:t>Grundbuchauszug</w:t>
            </w:r>
            <w:r>
              <w:rPr>
                <w:rFonts w:ascii="Arial" w:hAnsi="Arial"/>
                <w:sz w:val="22"/>
              </w:rPr>
              <w:t xml:space="preserve">. Ein solcher </w:t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liegt bei </w:t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wird nachgereicht.</w:t>
            </w:r>
            <w:r w:rsidR="006B72A2">
              <w:rPr>
                <w:rFonts w:ascii="Arial" w:hAnsi="Arial"/>
                <w:sz w:val="22"/>
              </w:rPr>
              <w:t xml:space="preserve"> Befindet sich der Grundbesitz in Baden-Württemberg, </w:t>
            </w:r>
            <w:r w:rsidR="00ED61CE">
              <w:rPr>
                <w:rFonts w:ascii="Arial" w:hAnsi="Arial"/>
                <w:sz w:val="22"/>
              </w:rPr>
              <w:t xml:space="preserve">holen </w:t>
            </w:r>
            <w:r w:rsidR="006B72A2">
              <w:rPr>
                <w:rFonts w:ascii="Arial" w:hAnsi="Arial"/>
                <w:sz w:val="22"/>
              </w:rPr>
              <w:t xml:space="preserve">wir selbst einen Grundbuchauszug ein. </w:t>
            </w:r>
          </w:p>
          <w:p w:rsidR="00505911" w:rsidRDefault="00505911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DD276B" w:rsidTr="00505911">
        <w:tc>
          <w:tcPr>
            <w:tcW w:w="9211" w:type="dxa"/>
          </w:tcPr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Belastungen </w:t>
            </w:r>
            <w:r>
              <w:rPr>
                <w:rFonts w:ascii="Arial" w:hAnsi="Arial"/>
                <w:sz w:val="22"/>
              </w:rPr>
              <w:t>des Vertragsgegenstand</w:t>
            </w:r>
            <w:r w:rsidR="002525A3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 mit Grundschulden und/oder Hypotheken</w:t>
            </w:r>
            <w:r w:rsidR="00ED61CE">
              <w:rPr>
                <w:rFonts w:ascii="Arial" w:hAnsi="Arial"/>
                <w:sz w:val="22"/>
              </w:rPr>
              <w:t xml:space="preserve"> (Abt. III)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keine Belastungen </w:t>
            </w:r>
            <w:r>
              <w:rPr>
                <w:rFonts w:ascii="Arial" w:hAnsi="Arial"/>
                <w:sz w:val="22"/>
                <w:u w:val="single"/>
              </w:rPr>
              <w:t>oder</w:t>
            </w:r>
            <w:r>
              <w:rPr>
                <w:rFonts w:ascii="Arial" w:hAnsi="Arial"/>
                <w:sz w:val="22"/>
              </w:rPr>
              <w:t xml:space="preserve"> Belastungen sichern keine aktuellen Verbindlichkeiten mehr</w:t>
            </w:r>
          </w:p>
          <w:p w:rsidR="00DD276B" w:rsidRDefault="00DD276B">
            <w:pPr>
              <w:widowControl/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eingetragene Belastungen sichern Verbindlichkeiten      </w:t>
            </w:r>
            <w:r>
              <w:rPr>
                <w:rFonts w:ascii="Arial" w:hAnsi="Arial"/>
                <w:b/>
                <w:sz w:val="22"/>
              </w:rPr>
              <w:t>aktueller Schuldenstand</w:t>
            </w:r>
            <w:r>
              <w:rPr>
                <w:rFonts w:ascii="Arial" w:hAnsi="Arial"/>
                <w:sz w:val="22"/>
              </w:rPr>
              <w:br/>
              <w:t xml:space="preserve">    bei der                                                </w:t>
            </w:r>
            <w:r w:rsidR="00ED61CE">
              <w:rPr>
                <w:rFonts w:ascii="Arial" w:hAnsi="Arial"/>
                <w:sz w:val="22"/>
              </w:rPr>
              <w:t xml:space="preserve">, Az. </w:t>
            </w:r>
            <w:r>
              <w:rPr>
                <w:rFonts w:ascii="Arial" w:hAnsi="Arial"/>
                <w:sz w:val="22"/>
              </w:rPr>
              <w:t xml:space="preserve">                             ca.                                 €</w:t>
            </w:r>
            <w:r>
              <w:rPr>
                <w:rFonts w:ascii="Arial" w:hAnsi="Arial"/>
                <w:sz w:val="22"/>
              </w:rPr>
              <w:br/>
              <w:t xml:space="preserve">    bei der                                                </w:t>
            </w:r>
            <w:r w:rsidR="00ED61CE" w:rsidRPr="00ED61CE">
              <w:rPr>
                <w:rFonts w:ascii="Arial" w:hAnsi="Arial"/>
                <w:sz w:val="22"/>
              </w:rPr>
              <w:t>, Az.</w:t>
            </w:r>
            <w:r>
              <w:rPr>
                <w:rFonts w:ascii="Arial" w:hAnsi="Arial"/>
                <w:sz w:val="22"/>
              </w:rPr>
              <w:t xml:space="preserve">                              ca.                                 €</w:t>
            </w:r>
          </w:p>
          <w:p w:rsidR="00DD276B" w:rsidRDefault="00DD276B">
            <w:pPr>
              <w:widowControl/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bei der                                                </w:t>
            </w:r>
            <w:r w:rsidR="00ED61CE" w:rsidRPr="00ED61CE">
              <w:rPr>
                <w:rFonts w:ascii="Arial" w:hAnsi="Arial"/>
                <w:sz w:val="22"/>
              </w:rPr>
              <w:t>, Az.</w:t>
            </w:r>
            <w:r>
              <w:rPr>
                <w:rFonts w:ascii="Arial" w:hAnsi="Arial"/>
                <w:sz w:val="22"/>
              </w:rPr>
              <w:t xml:space="preserve">                              ca.                                 €</w:t>
            </w:r>
          </w:p>
        </w:tc>
      </w:tr>
      <w:tr w:rsidR="00DD276B" w:rsidTr="00505911">
        <w:tc>
          <w:tcPr>
            <w:tcW w:w="9211" w:type="dxa"/>
          </w:tcPr>
          <w:p w:rsidR="00ED61CE" w:rsidRPr="00ED61CE" w:rsidRDefault="00ED61CE" w:rsidP="00ED61CE">
            <w:pPr>
              <w:widowControl/>
              <w:rPr>
                <w:rFonts w:ascii="Arial" w:hAnsi="Arial"/>
                <w:b/>
                <w:sz w:val="22"/>
              </w:rPr>
            </w:pPr>
            <w:r w:rsidRPr="00ED61CE">
              <w:rPr>
                <w:rFonts w:ascii="Arial" w:hAnsi="Arial"/>
                <w:b/>
                <w:sz w:val="22"/>
              </w:rPr>
              <w:t xml:space="preserve">Belastungen </w:t>
            </w:r>
            <w:r w:rsidR="00EC365A" w:rsidRPr="00EC365A">
              <w:rPr>
                <w:rFonts w:ascii="Arial" w:hAnsi="Arial"/>
                <w:sz w:val="22"/>
              </w:rPr>
              <w:t>des Vertragsgegenstand</w:t>
            </w:r>
            <w:r w:rsidR="002525A3">
              <w:rPr>
                <w:rFonts w:ascii="Arial" w:hAnsi="Arial"/>
                <w:sz w:val="22"/>
              </w:rPr>
              <w:t>s</w:t>
            </w:r>
            <w:r w:rsidR="00EC365A" w:rsidRPr="00EC365A">
              <w:rPr>
                <w:rFonts w:ascii="Arial" w:hAnsi="Arial"/>
                <w:sz w:val="22"/>
              </w:rPr>
              <w:t xml:space="preserve"> mit Wohnungsrecht, Nießbrauch, Rückerwerbsvormerkungen etc. (Abt. II):</w:t>
            </w:r>
          </w:p>
          <w:p w:rsidR="00DD276B" w:rsidRDefault="00ED61CE">
            <w:pPr>
              <w:widowControl/>
              <w:rPr>
                <w:rFonts w:ascii="Arial" w:hAnsi="Arial"/>
                <w:sz w:val="22"/>
              </w:rPr>
            </w:pPr>
            <w:r w:rsidRPr="00ED61CE">
              <w:rPr>
                <w:rFonts w:ascii="Arial" w:hAnsi="Arial"/>
                <w:b/>
                <w:sz w:val="22"/>
              </w:rPr>
              <w:t xml:space="preserve"> </w:t>
            </w:r>
            <w:r w:rsidR="00EC365A" w:rsidRPr="00EC365A">
              <w:rPr>
                <w:rFonts w:ascii="Arial" w:hAnsi="Arial"/>
                <w:sz w:val="22"/>
              </w:rPr>
              <w:t xml:space="preserve">keine Belastungen </w:t>
            </w:r>
            <w:r w:rsidR="00EC365A" w:rsidRPr="00EC365A">
              <w:rPr>
                <w:rFonts w:ascii="Arial" w:hAnsi="Arial"/>
                <w:sz w:val="22"/>
                <w:u w:val="single"/>
              </w:rPr>
              <w:t>oder</w:t>
            </w:r>
            <w:r w:rsidR="00EC365A" w:rsidRPr="00EC365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Berechtigter ist verstorben</w:t>
            </w:r>
            <w:r w:rsidDel="00ED61CE">
              <w:rPr>
                <w:rFonts w:ascii="Arial" w:hAnsi="Arial"/>
                <w:b/>
                <w:sz w:val="22"/>
              </w:rPr>
              <w:t xml:space="preserve"> </w:t>
            </w:r>
          </w:p>
          <w:p w:rsidR="00ED61CE" w:rsidRDefault="00ED61CE" w:rsidP="00591F4E">
            <w:pPr>
              <w:widowControl/>
              <w:rPr>
                <w:rFonts w:ascii="Arial" w:hAnsi="Arial"/>
                <w:b/>
                <w:sz w:val="22"/>
              </w:rPr>
            </w:pPr>
            <w:r w:rsidRPr="00591F4E">
              <w:rPr>
                <w:rFonts w:ascii="Arial" w:hAnsi="Arial"/>
                <w:b/>
                <w:sz w:val="22"/>
              </w:rPr>
              <w:t></w:t>
            </w:r>
            <w:r w:rsidRPr="00ED61CE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Berechtigter ist mit Löschung einverstanden</w:t>
            </w:r>
          </w:p>
        </w:tc>
      </w:tr>
    </w:tbl>
    <w:p w:rsidR="00DD276B" w:rsidRDefault="00DD276B">
      <w:pPr>
        <w:widowControl/>
        <w:ind w:firstLine="708"/>
        <w:rPr>
          <w:rFonts w:ascii="Arial" w:hAnsi="Arial"/>
          <w:sz w:val="22"/>
        </w:rPr>
      </w:pPr>
    </w:p>
    <w:p w:rsidR="00EE3B49" w:rsidRDefault="00EE3B49">
      <w:pPr>
        <w:widowControl/>
        <w:ind w:firstLine="708"/>
        <w:rPr>
          <w:rFonts w:ascii="Arial" w:hAnsi="Arial"/>
          <w:sz w:val="22"/>
        </w:rPr>
      </w:pPr>
    </w:p>
    <w:p w:rsidR="00DD276B" w:rsidRDefault="00DD276B">
      <w:pPr>
        <w:widowControl/>
        <w:ind w:firstLine="708"/>
        <w:rPr>
          <w:rFonts w:ascii="Arial" w:hAnsi="Arial"/>
          <w:sz w:val="22"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DD276B" w:rsidTr="00EE3B49">
        <w:tc>
          <w:tcPr>
            <w:tcW w:w="9212" w:type="dxa"/>
          </w:tcPr>
          <w:p w:rsidR="00DD276B" w:rsidRPr="003A68F9" w:rsidRDefault="00505911">
            <w:pPr>
              <w:widowControl/>
              <w:rPr>
                <w:rFonts w:ascii="Arial" w:hAnsi="Arial"/>
                <w:sz w:val="28"/>
              </w:rPr>
            </w:pPr>
            <w:r w:rsidRPr="003A68F9">
              <w:rPr>
                <w:rFonts w:ascii="Arial" w:hAnsi="Arial"/>
                <w:b/>
                <w:sz w:val="28"/>
              </w:rPr>
              <w:t xml:space="preserve">Notwendige Unterlagen: </w:t>
            </w:r>
            <w:r w:rsidR="00DD276B" w:rsidRPr="003A68F9">
              <w:rPr>
                <w:rFonts w:ascii="Arial" w:hAnsi="Arial"/>
                <w:sz w:val="28"/>
              </w:rPr>
              <w:br/>
            </w:r>
          </w:p>
          <w:p w:rsidR="00DD276B" w:rsidRPr="003A68F9" w:rsidRDefault="00505911" w:rsidP="00505911">
            <w:pPr>
              <w:pStyle w:val="Listenabsatz"/>
              <w:widowControl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3A68F9">
              <w:rPr>
                <w:rFonts w:ascii="Arial" w:hAnsi="Arial"/>
                <w:sz w:val="28"/>
              </w:rPr>
              <w:t>Abgeschlossenheitsbescheinigung der Behörde</w:t>
            </w:r>
          </w:p>
          <w:p w:rsidR="00505911" w:rsidRPr="003A68F9" w:rsidRDefault="00505911" w:rsidP="00505911">
            <w:pPr>
              <w:pStyle w:val="Listenabsatz"/>
              <w:widowControl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3A68F9">
              <w:rPr>
                <w:rFonts w:ascii="Arial" w:hAnsi="Arial"/>
                <w:sz w:val="28"/>
              </w:rPr>
              <w:t>Angabe der Miteigentumsanteile</w:t>
            </w:r>
          </w:p>
          <w:p w:rsidR="003A68F9" w:rsidRPr="003A68F9" w:rsidRDefault="003A68F9" w:rsidP="00505911">
            <w:pPr>
              <w:pStyle w:val="Listenabsatz"/>
              <w:widowControl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3A68F9">
              <w:rPr>
                <w:rFonts w:ascii="Arial" w:hAnsi="Arial"/>
                <w:sz w:val="28"/>
              </w:rPr>
              <w:t>Verkehrswert</w:t>
            </w:r>
          </w:p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</w:p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</w:p>
          <w:p w:rsidR="006B72A2" w:rsidRDefault="006B72A2">
            <w:pPr>
              <w:widowControl/>
              <w:rPr>
                <w:rFonts w:ascii="Arial" w:hAnsi="Arial"/>
                <w:sz w:val="22"/>
              </w:rPr>
            </w:pPr>
          </w:p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</w:p>
          <w:p w:rsidR="00DD276B" w:rsidRDefault="00DD276B">
            <w:pPr>
              <w:widowControl/>
              <w:rPr>
                <w:rFonts w:ascii="Arial" w:hAnsi="Arial"/>
                <w:b/>
                <w:sz w:val="22"/>
              </w:rPr>
            </w:pPr>
          </w:p>
          <w:p w:rsidR="00DD276B" w:rsidRDefault="00DD276B">
            <w:pPr>
              <w:widowControl/>
              <w:rPr>
                <w:rFonts w:ascii="Arial" w:hAnsi="Arial"/>
                <w:b/>
                <w:sz w:val="22"/>
              </w:rPr>
            </w:pPr>
          </w:p>
        </w:tc>
      </w:tr>
      <w:tr w:rsidR="00DD276B" w:rsidTr="00EE3B49">
        <w:tc>
          <w:tcPr>
            <w:tcW w:w="9212" w:type="dxa"/>
          </w:tcPr>
          <w:p w:rsidR="00DD276B" w:rsidRDefault="00DD276B">
            <w:pPr>
              <w:widowControl/>
              <w:rPr>
                <w:rFonts w:ascii="Arial" w:hAnsi="Arial"/>
                <w:sz w:val="22"/>
              </w:rPr>
            </w:pPr>
          </w:p>
          <w:p w:rsidR="00505911" w:rsidRDefault="00505911">
            <w:pPr>
              <w:widowControl/>
              <w:rPr>
                <w:rFonts w:ascii="Arial" w:hAnsi="Arial"/>
                <w:sz w:val="22"/>
              </w:rPr>
            </w:pPr>
          </w:p>
        </w:tc>
      </w:tr>
      <w:tr w:rsidR="00DD276B" w:rsidTr="00EE3B49">
        <w:tc>
          <w:tcPr>
            <w:tcW w:w="9212" w:type="dxa"/>
          </w:tcPr>
          <w:p w:rsidR="003F35C5" w:rsidRDefault="002525A3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Der Notar</w:t>
            </w:r>
            <w:r w:rsidR="00505911">
              <w:rPr>
                <w:rFonts w:ascii="Arial" w:hAnsi="Arial"/>
                <w:sz w:val="22"/>
              </w:rPr>
              <w:t xml:space="preserve"> wird mit der Beurkundung der Teilungserklärung </w:t>
            </w:r>
            <w:r>
              <w:rPr>
                <w:rFonts w:ascii="Arial" w:hAnsi="Arial"/>
                <w:sz w:val="22"/>
              </w:rPr>
              <w:t xml:space="preserve">gemäß den vorstehenden Angaben beauftragt. Mit dem Versand eines entsprechenden Kaufvertragsentwurfs per E-Mail sind alle Beteiligten einverstanden (bitte ggf. E-Mail-Adressen bei den persönlichen Daten angeben). </w:t>
            </w:r>
            <w:r w:rsidR="00C963C5">
              <w:rPr>
                <w:rFonts w:ascii="Arial" w:hAnsi="Arial"/>
                <w:sz w:val="22"/>
              </w:rPr>
              <w:t xml:space="preserve">Sofern der Entwurf nicht per E-Mail versandt werden soll, wird hier um </w:t>
            </w:r>
            <w:r>
              <w:rPr>
                <w:rFonts w:ascii="Arial" w:hAnsi="Arial"/>
                <w:sz w:val="22"/>
              </w:rPr>
              <w:t xml:space="preserve">Mitteilung </w:t>
            </w:r>
            <w:r w:rsidR="00722D33">
              <w:rPr>
                <w:rFonts w:ascii="Arial" w:hAnsi="Arial"/>
                <w:sz w:val="22"/>
              </w:rPr>
              <w:t xml:space="preserve">gebeten: </w:t>
            </w:r>
          </w:p>
          <w:p w:rsidR="003F35C5" w:rsidRDefault="003F35C5">
            <w:pPr>
              <w:widowControl/>
              <w:rPr>
                <w:rFonts w:ascii="Arial" w:hAnsi="Arial"/>
                <w:sz w:val="22"/>
              </w:rPr>
            </w:pPr>
          </w:p>
          <w:p w:rsidR="00722D33" w:rsidRDefault="00722D33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________________________________________________________________</w:t>
            </w:r>
          </w:p>
          <w:p w:rsidR="00722D33" w:rsidRDefault="00722D33">
            <w:pPr>
              <w:widowControl/>
              <w:rPr>
                <w:rFonts w:ascii="Arial" w:hAnsi="Arial"/>
                <w:sz w:val="22"/>
              </w:rPr>
            </w:pPr>
          </w:p>
        </w:tc>
      </w:tr>
      <w:tr w:rsidR="00D96CAD" w:rsidTr="00CD4AA6">
        <w:tblPrEx>
          <w:tblLook w:val="0000" w:firstRow="0" w:lastRow="0" w:firstColumn="0" w:lastColumn="0" w:noHBand="0" w:noVBand="0"/>
        </w:tblPrEx>
        <w:tc>
          <w:tcPr>
            <w:tcW w:w="9212" w:type="dxa"/>
          </w:tcPr>
          <w:p w:rsidR="00D96CAD" w:rsidRDefault="00D96CAD" w:rsidP="00653EA5">
            <w:pPr>
              <w:pStyle w:val="berschrift1"/>
              <w:widowControl/>
              <w:jc w:val="left"/>
            </w:pPr>
          </w:p>
        </w:tc>
      </w:tr>
    </w:tbl>
    <w:p w:rsidR="00D96CAD" w:rsidRDefault="00D96CAD">
      <w:pPr>
        <w:widowControl/>
        <w:rPr>
          <w:rFonts w:ascii="Arial" w:hAnsi="Arial"/>
          <w:sz w:val="22"/>
        </w:rPr>
      </w:pPr>
    </w:p>
    <w:p w:rsidR="00D96CAD" w:rsidRDefault="00D96CAD">
      <w:pPr>
        <w:widowControl/>
        <w:rPr>
          <w:rFonts w:ascii="Arial" w:hAnsi="Arial"/>
          <w:sz w:val="22"/>
        </w:rPr>
      </w:pPr>
    </w:p>
    <w:p w:rsidR="00D96CAD" w:rsidRDefault="00D96CAD">
      <w:pPr>
        <w:widowControl/>
        <w:rPr>
          <w:rFonts w:ascii="Arial" w:hAnsi="Arial"/>
          <w:sz w:val="22"/>
        </w:rPr>
      </w:pPr>
    </w:p>
    <w:p w:rsidR="00DD276B" w:rsidRDefault="00DD276B">
      <w:pPr>
        <w:widowControl/>
        <w:rPr>
          <w:rFonts w:ascii="Arial" w:hAnsi="Arial"/>
          <w:sz w:val="22"/>
        </w:rPr>
      </w:pPr>
    </w:p>
    <w:p w:rsidR="00DD276B" w:rsidRDefault="00DD276B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_________________, den _______________    __________________________________</w:t>
      </w:r>
      <w:r>
        <w:rPr>
          <w:rFonts w:ascii="Arial" w:hAnsi="Arial"/>
          <w:sz w:val="22"/>
        </w:rPr>
        <w:br/>
        <w:t xml:space="preserve">(Ort)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(Datum)                      (Unterschrift(en))</w:t>
      </w:r>
      <w:r w:rsidR="00C963C5">
        <w:rPr>
          <w:rFonts w:ascii="Arial" w:hAnsi="Arial"/>
          <w:sz w:val="22"/>
        </w:rPr>
        <w:t xml:space="preserve"> </w:t>
      </w:r>
      <w:r w:rsidR="00505911">
        <w:rPr>
          <w:rFonts w:ascii="Arial" w:hAnsi="Arial"/>
          <w:sz w:val="22"/>
        </w:rPr>
        <w:t>Eigentümer</w:t>
      </w:r>
    </w:p>
    <w:p w:rsidR="002525A3" w:rsidRPr="002525A3" w:rsidRDefault="002525A3">
      <w:pPr>
        <w:widowControl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C365A" w:rsidRPr="00EC365A">
        <w:rPr>
          <w:rFonts w:ascii="Arial" w:hAnsi="Arial"/>
          <w:b/>
          <w:sz w:val="22"/>
        </w:rPr>
        <w:t>(aus Datenschutzgründen zwingend)</w:t>
      </w:r>
    </w:p>
    <w:p w:rsidR="00DD276B" w:rsidRDefault="00DD276B">
      <w:pPr>
        <w:widowControl/>
        <w:rPr>
          <w:rFonts w:ascii="Arial" w:hAnsi="Arial"/>
          <w:sz w:val="22"/>
        </w:rPr>
      </w:pPr>
    </w:p>
    <w:p w:rsidR="00DD276B" w:rsidRDefault="00DD276B">
      <w:pPr>
        <w:widowControl/>
        <w:rPr>
          <w:rFonts w:ascii="Arial" w:hAnsi="Arial"/>
          <w:sz w:val="22"/>
        </w:rPr>
      </w:pPr>
    </w:p>
    <w:p w:rsidR="00C963C5" w:rsidRDefault="00C963C5">
      <w:pPr>
        <w:widowControl/>
        <w:rPr>
          <w:rFonts w:ascii="Arial" w:hAnsi="Arial"/>
          <w:sz w:val="22"/>
        </w:rPr>
      </w:pPr>
    </w:p>
    <w:sectPr w:rsidR="00C963C5" w:rsidSect="00651CA7">
      <w:footerReference w:type="default" r:id="rId8"/>
      <w:endnotePr>
        <w:numFmt w:val="decimal"/>
      </w:endnotePr>
      <w:pgSz w:w="11907" w:h="16840"/>
      <w:pgMar w:top="993" w:right="1418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BE" w:rsidRDefault="006B11BE" w:rsidP="00C963C5">
      <w:r>
        <w:separator/>
      </w:r>
    </w:p>
  </w:endnote>
  <w:endnote w:type="continuationSeparator" w:id="0">
    <w:p w:rsidR="006B11BE" w:rsidRDefault="006B11BE" w:rsidP="00C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7D" w:rsidRPr="00722D33" w:rsidRDefault="000D3F7D" w:rsidP="00CD4AA6">
    <w:pPr>
      <w:pStyle w:val="Fuzeile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BE" w:rsidRDefault="006B11BE" w:rsidP="00C963C5">
      <w:r>
        <w:separator/>
      </w:r>
    </w:p>
  </w:footnote>
  <w:footnote w:type="continuationSeparator" w:id="0">
    <w:p w:rsidR="006B11BE" w:rsidRDefault="006B11BE" w:rsidP="00C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1404C"/>
    <w:multiLevelType w:val="hybridMultilevel"/>
    <w:tmpl w:val="12186076"/>
    <w:lvl w:ilvl="0" w:tplc="5316FA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E7"/>
    <w:rsid w:val="00044BF5"/>
    <w:rsid w:val="000D3F7D"/>
    <w:rsid w:val="000E4795"/>
    <w:rsid w:val="00120245"/>
    <w:rsid w:val="00125628"/>
    <w:rsid w:val="00166478"/>
    <w:rsid w:val="001D1BDC"/>
    <w:rsid w:val="00227B4A"/>
    <w:rsid w:val="002525A3"/>
    <w:rsid w:val="002825BD"/>
    <w:rsid w:val="00352805"/>
    <w:rsid w:val="003A426E"/>
    <w:rsid w:val="003A68F9"/>
    <w:rsid w:val="003F35C5"/>
    <w:rsid w:val="004B59CB"/>
    <w:rsid w:val="004B72A3"/>
    <w:rsid w:val="004C19F3"/>
    <w:rsid w:val="004E1D5D"/>
    <w:rsid w:val="00505911"/>
    <w:rsid w:val="0053639E"/>
    <w:rsid w:val="005407ED"/>
    <w:rsid w:val="00550A5B"/>
    <w:rsid w:val="005827E3"/>
    <w:rsid w:val="00591C94"/>
    <w:rsid w:val="00591F4E"/>
    <w:rsid w:val="00651CA7"/>
    <w:rsid w:val="006B11BE"/>
    <w:rsid w:val="006B72A2"/>
    <w:rsid w:val="006C0DE8"/>
    <w:rsid w:val="006F0C53"/>
    <w:rsid w:val="0071254C"/>
    <w:rsid w:val="00722D33"/>
    <w:rsid w:val="00725758"/>
    <w:rsid w:val="00736954"/>
    <w:rsid w:val="00807E9A"/>
    <w:rsid w:val="0083541E"/>
    <w:rsid w:val="00874FDB"/>
    <w:rsid w:val="008B1E5D"/>
    <w:rsid w:val="009A6291"/>
    <w:rsid w:val="009B7642"/>
    <w:rsid w:val="009C4425"/>
    <w:rsid w:val="009E72B7"/>
    <w:rsid w:val="00A81E71"/>
    <w:rsid w:val="00A821E0"/>
    <w:rsid w:val="00AA1FC8"/>
    <w:rsid w:val="00AB0900"/>
    <w:rsid w:val="00AC4A52"/>
    <w:rsid w:val="00AF7057"/>
    <w:rsid w:val="00B331C7"/>
    <w:rsid w:val="00BC6638"/>
    <w:rsid w:val="00BD3347"/>
    <w:rsid w:val="00C11951"/>
    <w:rsid w:val="00C2086B"/>
    <w:rsid w:val="00C963C5"/>
    <w:rsid w:val="00CC4959"/>
    <w:rsid w:val="00CD4AA6"/>
    <w:rsid w:val="00D2232D"/>
    <w:rsid w:val="00D96CAD"/>
    <w:rsid w:val="00DA4AE7"/>
    <w:rsid w:val="00DD276B"/>
    <w:rsid w:val="00DF0AB0"/>
    <w:rsid w:val="00E51EAF"/>
    <w:rsid w:val="00EC365A"/>
    <w:rsid w:val="00ED61CE"/>
    <w:rsid w:val="00EE3B49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FFA1C5D-5EDE-4669-A0A8-8896AEBE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365A"/>
    <w:pPr>
      <w:widowControl w:val="0"/>
    </w:pPr>
  </w:style>
  <w:style w:type="paragraph" w:styleId="berschrift1">
    <w:name w:val="heading 1"/>
    <w:basedOn w:val="Standard"/>
    <w:next w:val="Standard"/>
    <w:qFormat/>
    <w:rsid w:val="00EC365A"/>
    <w:pPr>
      <w:keepNext/>
      <w:jc w:val="center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rsid w:val="00EC365A"/>
    <w:pPr>
      <w:keepNext/>
      <w:widowControl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EC365A"/>
    <w:pPr>
      <w:widowControl/>
      <w:ind w:firstLine="708"/>
      <w:jc w:val="center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DF0A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963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3C5"/>
  </w:style>
  <w:style w:type="paragraph" w:styleId="Fuzeile">
    <w:name w:val="footer"/>
    <w:basedOn w:val="Standard"/>
    <w:link w:val="FuzeileZchn"/>
    <w:uiPriority w:val="99"/>
    <w:rsid w:val="00C963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3C5"/>
  </w:style>
  <w:style w:type="table" w:styleId="Tabellenraster">
    <w:name w:val="Table Grid"/>
    <w:basedOn w:val="NormaleTabelle"/>
    <w:rsid w:val="00E5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| notare böhm rohrer wilkens</vt:lpstr>
      <vt:lpstr>Formular | notare böhm rohrer wilkens</vt:lpstr>
    </vt:vector>
  </TitlesOfParts>
  <Company>Notariat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| notare böhm rohrer wilkens</dc:title>
  <dc:creator>notarebrw</dc:creator>
  <cp:lastModifiedBy>Henschel, Nadine</cp:lastModifiedBy>
  <cp:revision>4</cp:revision>
  <cp:lastPrinted>2019-03-12T11:53:00Z</cp:lastPrinted>
  <dcterms:created xsi:type="dcterms:W3CDTF">2023-05-04T10:06:00Z</dcterms:created>
  <dcterms:modified xsi:type="dcterms:W3CDTF">2023-05-09T07:29:00Z</dcterms:modified>
</cp:coreProperties>
</file>